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E6" w:rsidRDefault="000361E6" w:rsidP="000361E6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>
        <w:rPr>
          <w:rFonts w:ascii="Tahoma,Bold" w:hAnsi="Tahoma,Bold" w:cs="Tahoma,Bold"/>
          <w:b/>
          <w:bCs/>
          <w:sz w:val="24"/>
          <w:szCs w:val="24"/>
        </w:rPr>
        <w:t>Pupil Premium</w:t>
      </w:r>
    </w:p>
    <w:p w:rsidR="000361E6" w:rsidRDefault="000361E6" w:rsidP="000361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pupil premium is additional funding received by schools for each pupil from</w:t>
      </w:r>
    </w:p>
    <w:p w:rsidR="000361E6" w:rsidRDefault="000361E6" w:rsidP="000361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disadvantaged families or background. It is allocated to schools based on the</w:t>
      </w:r>
    </w:p>
    <w:p w:rsidR="000361E6" w:rsidRDefault="000361E6" w:rsidP="000361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number of children who come from low-income families – this is defined as those</w:t>
      </w:r>
    </w:p>
    <w:p w:rsidR="000361E6" w:rsidRDefault="000361E6" w:rsidP="000361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4"/>
          <w:szCs w:val="24"/>
        </w:rPr>
        <w:t xml:space="preserve">who are currently known to be eligible for free school meals. </w:t>
      </w:r>
      <w:r>
        <w:rPr>
          <w:rFonts w:ascii="Tahoma" w:hAnsi="Tahoma" w:cs="Tahoma"/>
          <w:sz w:val="25"/>
          <w:szCs w:val="25"/>
        </w:rPr>
        <w:t>It’s important to know</w:t>
      </w:r>
    </w:p>
    <w:p w:rsidR="000361E6" w:rsidRDefault="000361E6" w:rsidP="000361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that a pupil does not need to have a school dinner, but the </w:t>
      </w:r>
      <w:proofErr w:type="gramStart"/>
      <w:r>
        <w:rPr>
          <w:rFonts w:ascii="Tahoma" w:hAnsi="Tahoma" w:cs="Tahoma"/>
          <w:sz w:val="25"/>
          <w:szCs w:val="25"/>
        </w:rPr>
        <w:t>parents</w:t>
      </w:r>
      <w:proofErr w:type="gramEnd"/>
      <w:r>
        <w:rPr>
          <w:rFonts w:ascii="Tahoma" w:hAnsi="Tahoma" w:cs="Tahoma"/>
          <w:sz w:val="25"/>
          <w:szCs w:val="25"/>
        </w:rPr>
        <w:t xml:space="preserve"> / carers must</w:t>
      </w:r>
    </w:p>
    <w:p w:rsidR="000361E6" w:rsidRDefault="000361E6" w:rsidP="000361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have applied and be entitled if they wanted one.</w:t>
      </w:r>
    </w:p>
    <w:p w:rsidR="000361E6" w:rsidRDefault="000361E6" w:rsidP="000361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361E6" w:rsidRDefault="000361E6" w:rsidP="000361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It also includes:</w:t>
      </w:r>
    </w:p>
    <w:p w:rsidR="000361E6" w:rsidRDefault="000361E6" w:rsidP="000361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● pupils who have been eligible for free school meals at any point in the last six</w:t>
      </w:r>
    </w:p>
    <w:p w:rsidR="000361E6" w:rsidRDefault="000361E6" w:rsidP="000361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years</w:t>
      </w:r>
    </w:p>
    <w:p w:rsidR="000361E6" w:rsidRDefault="000361E6" w:rsidP="000361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● children who have been looked after continuously for more than six months</w:t>
      </w:r>
      <w:r w:rsidR="004F7047">
        <w:rPr>
          <w:rFonts w:ascii="Tahoma" w:hAnsi="Tahoma" w:cs="Tahoma"/>
          <w:sz w:val="24"/>
          <w:szCs w:val="24"/>
        </w:rPr>
        <w:t xml:space="preserve"> or adopted children</w:t>
      </w:r>
    </w:p>
    <w:p w:rsidR="000361E6" w:rsidRDefault="000361E6" w:rsidP="000361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● </w:t>
      </w:r>
      <w:r w:rsidRPr="004F7047">
        <w:rPr>
          <w:rFonts w:ascii="Tahoma" w:hAnsi="Tahoma" w:cs="Tahoma"/>
          <w:sz w:val="24"/>
          <w:szCs w:val="24"/>
        </w:rPr>
        <w:t>children who have a parent in the armed forces</w:t>
      </w:r>
    </w:p>
    <w:p w:rsidR="00C019FD" w:rsidRPr="000361E6" w:rsidRDefault="00C019FD" w:rsidP="000361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361E6" w:rsidRDefault="000361E6" w:rsidP="000361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First introduced in April 2011, the level of the premium in 2011-12 was £488 per</w:t>
      </w:r>
    </w:p>
    <w:p w:rsidR="000361E6" w:rsidRDefault="000361E6" w:rsidP="000361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pupil; it increased each year since then. This money is for schools to decide how to</w:t>
      </w:r>
    </w:p>
    <w:p w:rsidR="000361E6" w:rsidRDefault="000361E6" w:rsidP="000361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use but should be spent in order to improve educational attainment of children from</w:t>
      </w:r>
    </w:p>
    <w:p w:rsidR="000361E6" w:rsidRDefault="000361E6" w:rsidP="000361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less privileged backgrounds.</w:t>
      </w:r>
    </w:p>
    <w:p w:rsidR="000361E6" w:rsidRDefault="004F7047" w:rsidP="000361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This is </w:t>
      </w:r>
      <w:r w:rsidR="00640BC8">
        <w:rPr>
          <w:rFonts w:ascii="Tahoma" w:hAnsi="Tahoma" w:cs="Tahoma"/>
          <w:sz w:val="24"/>
          <w:szCs w:val="24"/>
        </w:rPr>
        <w:t>in line</w:t>
      </w:r>
      <w:r>
        <w:rPr>
          <w:rFonts w:ascii="Tahoma" w:hAnsi="Tahoma" w:cs="Tahoma"/>
          <w:sz w:val="24"/>
          <w:szCs w:val="24"/>
        </w:rPr>
        <w:t xml:space="preserve"> with government policy and funding. </w:t>
      </w:r>
      <w:r w:rsidR="000361E6">
        <w:rPr>
          <w:rFonts w:ascii="Tahoma" w:hAnsi="Tahoma" w:cs="Tahoma"/>
          <w:sz w:val="24"/>
          <w:szCs w:val="24"/>
        </w:rPr>
        <w:t>It is based</w:t>
      </w:r>
      <w:r>
        <w:rPr>
          <w:rFonts w:ascii="Tahoma" w:hAnsi="Tahoma" w:cs="Tahoma"/>
          <w:sz w:val="24"/>
          <w:szCs w:val="24"/>
        </w:rPr>
        <w:t xml:space="preserve"> </w:t>
      </w:r>
      <w:r w:rsidR="000361E6">
        <w:rPr>
          <w:rFonts w:ascii="Tahoma" w:hAnsi="Tahoma" w:cs="Tahoma"/>
          <w:sz w:val="24"/>
          <w:szCs w:val="24"/>
        </w:rPr>
        <w:t>on findings that show that, as a group, children who have been eligible for free</w:t>
      </w:r>
      <w:r>
        <w:rPr>
          <w:rFonts w:ascii="Tahoma" w:hAnsi="Tahoma" w:cs="Tahoma"/>
          <w:sz w:val="24"/>
          <w:szCs w:val="24"/>
        </w:rPr>
        <w:t xml:space="preserve"> school meals at any point </w:t>
      </w:r>
      <w:r w:rsidR="000361E6">
        <w:rPr>
          <w:rFonts w:ascii="Tahoma" w:hAnsi="Tahoma" w:cs="Tahoma"/>
          <w:sz w:val="24"/>
          <w:szCs w:val="24"/>
        </w:rPr>
        <w:t>in time have consistently lower educational attainment</w:t>
      </w:r>
      <w:r>
        <w:rPr>
          <w:rFonts w:ascii="Tahoma" w:hAnsi="Tahoma" w:cs="Tahoma"/>
          <w:sz w:val="24"/>
          <w:szCs w:val="24"/>
        </w:rPr>
        <w:t xml:space="preserve"> </w:t>
      </w:r>
      <w:r w:rsidR="000361E6">
        <w:rPr>
          <w:rFonts w:ascii="Tahoma" w:hAnsi="Tahoma" w:cs="Tahoma"/>
          <w:sz w:val="24"/>
          <w:szCs w:val="24"/>
        </w:rPr>
        <w:t>than those who have never been eligible for FSM.</w:t>
      </w:r>
    </w:p>
    <w:p w:rsidR="000361E6" w:rsidRDefault="000361E6" w:rsidP="000361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361E6" w:rsidRDefault="000361E6" w:rsidP="000361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 our performance data has increased in recent years, so has the effectiveness of</w:t>
      </w:r>
    </w:p>
    <w:p w:rsidR="000361E6" w:rsidRDefault="000361E6" w:rsidP="000361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support staff. Their role in class has become more targeted, to include children</w:t>
      </w:r>
    </w:p>
    <w:p w:rsidR="000361E6" w:rsidRDefault="000361E6" w:rsidP="000361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from low-income families, pre-dating the pupil premium initiative. It has also become</w:t>
      </w:r>
    </w:p>
    <w:p w:rsidR="000361E6" w:rsidRDefault="000361E6" w:rsidP="000361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more specific (for example, teaching assistants are required to work on specific</w:t>
      </w:r>
    </w:p>
    <w:p w:rsidR="000361E6" w:rsidRDefault="000361E6" w:rsidP="000361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learning objectives within clear time-frames) and ultimately more effective.</w:t>
      </w:r>
    </w:p>
    <w:p w:rsidR="000361E6" w:rsidRDefault="000361E6" w:rsidP="000361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361E6" w:rsidRDefault="000361E6" w:rsidP="000361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Our pupil premium for this year</w:t>
      </w:r>
      <w:r w:rsidR="003422BD">
        <w:rPr>
          <w:rFonts w:ascii="Tahoma" w:hAnsi="Tahoma" w:cs="Tahoma"/>
          <w:sz w:val="24"/>
          <w:szCs w:val="24"/>
        </w:rPr>
        <w:t xml:space="preserve"> (20</w:t>
      </w:r>
      <w:r w:rsidR="00485933">
        <w:rPr>
          <w:rFonts w:ascii="Tahoma" w:hAnsi="Tahoma" w:cs="Tahoma"/>
          <w:sz w:val="24"/>
          <w:szCs w:val="24"/>
        </w:rPr>
        <w:t>16/17</w:t>
      </w:r>
      <w:r w:rsidR="003422BD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is £</w:t>
      </w:r>
      <w:r w:rsidR="00485933">
        <w:rPr>
          <w:rFonts w:ascii="Tahoma" w:hAnsi="Tahoma" w:cs="Tahoma"/>
          <w:sz w:val="24"/>
          <w:szCs w:val="24"/>
        </w:rPr>
        <w:t>27,800</w:t>
      </w:r>
      <w:r>
        <w:rPr>
          <w:rFonts w:ascii="Tahoma" w:hAnsi="Tahoma" w:cs="Tahoma"/>
          <w:sz w:val="24"/>
          <w:szCs w:val="24"/>
        </w:rPr>
        <w:t xml:space="preserve">. </w:t>
      </w:r>
      <w:r w:rsidR="004F7047">
        <w:rPr>
          <w:rFonts w:ascii="Tahoma" w:hAnsi="Tahoma" w:cs="Tahoma"/>
          <w:sz w:val="24"/>
          <w:szCs w:val="24"/>
        </w:rPr>
        <w:t xml:space="preserve">This money is being used </w:t>
      </w:r>
      <w:r>
        <w:rPr>
          <w:rFonts w:ascii="Tahoma" w:hAnsi="Tahoma" w:cs="Tahoma"/>
          <w:sz w:val="24"/>
          <w:szCs w:val="24"/>
        </w:rPr>
        <w:t>to</w:t>
      </w:r>
      <w:r w:rsidR="003422B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provide even greater, targeted support for those pupils who need to benefit. Staff</w:t>
      </w:r>
      <w:r w:rsidR="00C76E0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are aware of which children are eligible for the pupil premium and provide</w:t>
      </w:r>
      <w:r w:rsidR="003422B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additional, continuous targeted support for those pupils. Teachers are required to</w:t>
      </w:r>
      <w:r w:rsidR="003422B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produce timetables detailing the different support activities: what the learning</w:t>
      </w:r>
      <w:r w:rsidR="003422B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objective is, when the support will happen, who will lead the support (either the</w:t>
      </w:r>
      <w:r w:rsidR="003422B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teacher or the teaching assistant) and who will benefit from the support. Pupils with</w:t>
      </w:r>
      <w:r w:rsidR="003422B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entitlement to free school meals must be part of this.</w:t>
      </w:r>
    </w:p>
    <w:p w:rsidR="003422BD" w:rsidRDefault="003422BD" w:rsidP="000361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361E6" w:rsidRDefault="000361E6" w:rsidP="000361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pupil premium is still an evolving initiative so we plan always to explore ways to</w:t>
      </w:r>
    </w:p>
    <w:p w:rsidR="00C93F7C" w:rsidRDefault="000361E6" w:rsidP="008B4B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spend the money as effectively as possible, and t</w:t>
      </w:r>
      <w:r w:rsidR="008B4B45">
        <w:rPr>
          <w:rFonts w:ascii="Tahoma" w:hAnsi="Tahoma" w:cs="Tahoma"/>
          <w:sz w:val="24"/>
          <w:szCs w:val="24"/>
        </w:rPr>
        <w:t xml:space="preserve">o monitor assessment information </w:t>
      </w:r>
      <w:r>
        <w:rPr>
          <w:rFonts w:ascii="Tahoma" w:hAnsi="Tahoma" w:cs="Tahoma"/>
          <w:sz w:val="24"/>
          <w:szCs w:val="24"/>
        </w:rPr>
        <w:t>closely to assess what is working best.</w:t>
      </w:r>
    </w:p>
    <w:p w:rsidR="00037CBA" w:rsidRDefault="00037CBA" w:rsidP="008B4B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37CBA" w:rsidRPr="00037CBA" w:rsidRDefault="00037CBA" w:rsidP="008B4B45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r>
        <w:rPr>
          <w:rFonts w:ascii="Tahoma" w:hAnsi="Tahoma" w:cs="Tahoma"/>
          <w:color w:val="FF0000"/>
          <w:sz w:val="24"/>
          <w:szCs w:val="24"/>
        </w:rPr>
        <w:t xml:space="preserve">If you require more detailed information regarding pupil </w:t>
      </w:r>
      <w:proofErr w:type="gramStart"/>
      <w:r>
        <w:rPr>
          <w:rFonts w:ascii="Tahoma" w:hAnsi="Tahoma" w:cs="Tahoma"/>
          <w:color w:val="FF0000"/>
          <w:sz w:val="24"/>
          <w:szCs w:val="24"/>
        </w:rPr>
        <w:t>prem</w:t>
      </w:r>
      <w:bookmarkStart w:id="0" w:name="_GoBack"/>
      <w:bookmarkEnd w:id="0"/>
      <w:r>
        <w:rPr>
          <w:rFonts w:ascii="Tahoma" w:hAnsi="Tahoma" w:cs="Tahoma"/>
          <w:color w:val="FF0000"/>
          <w:sz w:val="24"/>
          <w:szCs w:val="24"/>
        </w:rPr>
        <w:t>ium</w:t>
      </w:r>
      <w:proofErr w:type="gramEnd"/>
      <w:r>
        <w:rPr>
          <w:rFonts w:ascii="Tahoma" w:hAnsi="Tahoma" w:cs="Tahoma"/>
          <w:color w:val="FF0000"/>
          <w:sz w:val="24"/>
          <w:szCs w:val="24"/>
        </w:rPr>
        <w:t xml:space="preserve"> please come into school and ask at the office.</w:t>
      </w:r>
    </w:p>
    <w:sectPr w:rsidR="00037CBA" w:rsidRPr="00037CBA" w:rsidSect="00C93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F5463"/>
    <w:multiLevelType w:val="hybridMultilevel"/>
    <w:tmpl w:val="371A3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61E6"/>
    <w:rsid w:val="000361E6"/>
    <w:rsid w:val="00037CBA"/>
    <w:rsid w:val="00333EA2"/>
    <w:rsid w:val="003422BD"/>
    <w:rsid w:val="00357CD2"/>
    <w:rsid w:val="00485933"/>
    <w:rsid w:val="004F7047"/>
    <w:rsid w:val="00640BC8"/>
    <w:rsid w:val="007E4A82"/>
    <w:rsid w:val="008A29A0"/>
    <w:rsid w:val="008B4B45"/>
    <w:rsid w:val="00C019FD"/>
    <w:rsid w:val="00C76E07"/>
    <w:rsid w:val="00C9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B1EA"/>
  <w15:docId w15:val="{0BC15C02-F7E1-41A9-974B-A0978922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1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Dragons</dc:creator>
  <cp:lastModifiedBy>Keith Mitchell</cp:lastModifiedBy>
  <cp:revision>11</cp:revision>
  <cp:lastPrinted>2016-11-16T11:09:00Z</cp:lastPrinted>
  <dcterms:created xsi:type="dcterms:W3CDTF">2016-03-13T16:21:00Z</dcterms:created>
  <dcterms:modified xsi:type="dcterms:W3CDTF">2016-11-16T11:10:00Z</dcterms:modified>
</cp:coreProperties>
</file>